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0F42C3" w14:textId="52B670D7" w:rsidR="002C7EC7" w:rsidRPr="002C7EC7" w:rsidRDefault="004A0368" w:rsidP="002C7EC7">
      <w:pPr>
        <w:jc w:val="center"/>
        <w:rPr>
          <w:rFonts w:ascii="Times New Roman" w:hAnsi="Times New Roman" w:cs="Times New Roman"/>
          <w:u w:val="single"/>
        </w:rPr>
      </w:pPr>
      <w:r>
        <w:rPr>
          <w:rFonts w:ascii="Times New Roman" w:hAnsi="Times New Roman" w:cs="Times New Roman"/>
          <w:highlight w:val="yellow"/>
          <w:u w:val="single"/>
        </w:rPr>
        <w:t>Case Commentary</w:t>
      </w:r>
      <w:r w:rsidR="00BB3BEF" w:rsidRPr="006B14CA">
        <w:rPr>
          <w:rFonts w:ascii="Times New Roman" w:hAnsi="Times New Roman" w:cs="Times New Roman"/>
          <w:highlight w:val="yellow"/>
          <w:u w:val="single"/>
        </w:rPr>
        <w:t xml:space="preserve"> </w:t>
      </w:r>
      <w:r w:rsidR="00E949FB">
        <w:rPr>
          <w:rFonts w:ascii="Times New Roman" w:hAnsi="Times New Roman" w:cs="Times New Roman"/>
          <w:highlight w:val="yellow"/>
          <w:u w:val="single"/>
        </w:rPr>
        <w:t>White Collar Crime</w:t>
      </w:r>
      <w:r w:rsidR="00E72E58">
        <w:rPr>
          <w:rFonts w:ascii="Times New Roman" w:hAnsi="Times New Roman" w:cs="Times New Roman"/>
          <w:highlight w:val="yellow"/>
          <w:u w:val="single"/>
        </w:rPr>
        <w:t xml:space="preserve"> </w:t>
      </w:r>
      <w:r w:rsidR="00AF6B4D">
        <w:rPr>
          <w:rFonts w:ascii="Times New Roman" w:hAnsi="Times New Roman" w:cs="Times New Roman"/>
          <w:highlight w:val="yellow"/>
          <w:u w:val="single"/>
        </w:rPr>
        <w:t xml:space="preserve">   </w:t>
      </w:r>
      <w:r w:rsidR="006B14CA" w:rsidRPr="00AF6B4D">
        <w:rPr>
          <w:rFonts w:ascii="Times New Roman" w:hAnsi="Times New Roman" w:cs="Times New Roman"/>
          <w:sz w:val="32"/>
          <w:szCs w:val="32"/>
          <w:highlight w:val="yellow"/>
          <w:u w:val="single"/>
        </w:rPr>
        <w:t>Due</w:t>
      </w:r>
      <w:r w:rsidR="00A354EF">
        <w:rPr>
          <w:rFonts w:ascii="Times New Roman" w:hAnsi="Times New Roman" w:cs="Times New Roman"/>
          <w:sz w:val="32"/>
          <w:szCs w:val="32"/>
          <w:highlight w:val="yellow"/>
          <w:u w:val="single"/>
        </w:rPr>
        <w:t>:</w:t>
      </w:r>
      <w:r w:rsidR="00D269D3">
        <w:rPr>
          <w:rFonts w:ascii="Times New Roman" w:hAnsi="Times New Roman" w:cs="Times New Roman"/>
          <w:sz w:val="32"/>
          <w:szCs w:val="32"/>
          <w:highlight w:val="yellow"/>
          <w:u w:val="single"/>
        </w:rPr>
        <w:t xml:space="preserve"> Thursday July 30, 2020</w:t>
      </w:r>
      <w:r w:rsidR="006B14CA" w:rsidRPr="00AF6B4D">
        <w:rPr>
          <w:rFonts w:ascii="Times New Roman" w:hAnsi="Times New Roman" w:cs="Times New Roman"/>
          <w:sz w:val="32"/>
          <w:szCs w:val="32"/>
          <w:highlight w:val="yellow"/>
          <w:u w:val="single"/>
        </w:rPr>
        <w:t xml:space="preserve"> </w:t>
      </w:r>
      <w:r w:rsidR="009244B8" w:rsidRPr="00AF6B4D">
        <w:rPr>
          <w:rFonts w:ascii="Times New Roman" w:hAnsi="Times New Roman" w:cs="Times New Roman"/>
          <w:sz w:val="32"/>
          <w:szCs w:val="32"/>
          <w:highlight w:val="yellow"/>
          <w:u w:val="single"/>
        </w:rPr>
        <w:t>9</w:t>
      </w:r>
      <w:r w:rsidR="006B14CA" w:rsidRPr="00AF6B4D">
        <w:rPr>
          <w:rFonts w:ascii="Times New Roman" w:hAnsi="Times New Roman" w:cs="Times New Roman"/>
          <w:sz w:val="32"/>
          <w:szCs w:val="32"/>
          <w:highlight w:val="yellow"/>
          <w:u w:val="single"/>
        </w:rPr>
        <w:t>:00 p.m. Central Time</w:t>
      </w:r>
      <w:r w:rsidR="00D10729" w:rsidRPr="006B14CA">
        <w:rPr>
          <w:rFonts w:ascii="Times New Roman" w:hAnsi="Times New Roman" w:cs="Times New Roman"/>
          <w:highlight w:val="yellow"/>
          <w:u w:val="single"/>
        </w:rPr>
        <w:t xml:space="preserve"> </w:t>
      </w:r>
    </w:p>
    <w:p w14:paraId="0680D96F" w14:textId="77777777" w:rsidR="002C7EC7" w:rsidRPr="002C7EC7" w:rsidRDefault="002C7EC7" w:rsidP="002C7EC7">
      <w:pPr>
        <w:rPr>
          <w:rFonts w:ascii="Times New Roman" w:hAnsi="Times New Roman" w:cs="Times New Roman"/>
          <w:sz w:val="22"/>
          <w:szCs w:val="22"/>
        </w:rPr>
      </w:pPr>
    </w:p>
    <w:p w14:paraId="72C3359C" w14:textId="2F3459CC" w:rsidR="004A0368" w:rsidRDefault="004A0368" w:rsidP="00D269D3">
      <w:pPr>
        <w:jc w:val="center"/>
        <w:rPr>
          <w:rFonts w:ascii="Times New Roman" w:hAnsi="Times New Roman" w:cs="Times New Roman"/>
        </w:rPr>
      </w:pPr>
      <w:r w:rsidRPr="00D269D3">
        <w:rPr>
          <w:rFonts w:ascii="Times New Roman" w:hAnsi="Times New Roman" w:cs="Times New Roman"/>
        </w:rPr>
        <w:t>Recent White-Collar Crime Case Commentary</w:t>
      </w:r>
    </w:p>
    <w:p w14:paraId="0665A0CF" w14:textId="77777777" w:rsidR="00D269D3" w:rsidRPr="00D269D3" w:rsidRDefault="00D269D3" w:rsidP="00D269D3">
      <w:pPr>
        <w:jc w:val="both"/>
        <w:rPr>
          <w:rFonts w:ascii="Times New Roman" w:hAnsi="Times New Roman" w:cs="Times New Roman"/>
        </w:rPr>
      </w:pPr>
    </w:p>
    <w:p w14:paraId="0E5FB0CA" w14:textId="77777777" w:rsidR="00D269D3" w:rsidRDefault="004A0368" w:rsidP="00D269D3">
      <w:pPr>
        <w:jc w:val="both"/>
        <w:rPr>
          <w:rFonts w:ascii="Times New Roman" w:hAnsi="Times New Roman" w:cs="Times New Roman"/>
        </w:rPr>
      </w:pPr>
      <w:r w:rsidRPr="00D269D3">
        <w:rPr>
          <w:rFonts w:ascii="Times New Roman" w:hAnsi="Times New Roman" w:cs="Times New Roman"/>
        </w:rPr>
        <w:t>Each student is expected to review/evaluate a recent white-collar crime case based on its nature, damage to individuals/society, outcomes of the crime (for both offenders and victims</w:t>
      </w:r>
      <w:r w:rsidR="00D269D3" w:rsidRPr="00D269D3">
        <w:rPr>
          <w:rFonts w:ascii="Times New Roman" w:hAnsi="Times New Roman" w:cs="Times New Roman"/>
        </w:rPr>
        <w:t>) and</w:t>
      </w:r>
      <w:r w:rsidRPr="00D269D3">
        <w:rPr>
          <w:rFonts w:ascii="Times New Roman" w:hAnsi="Times New Roman" w:cs="Times New Roman"/>
        </w:rPr>
        <w:t xml:space="preserve"> impacts of this crime to society and social policies. </w:t>
      </w:r>
    </w:p>
    <w:p w14:paraId="19014DB7" w14:textId="77777777" w:rsidR="00D269D3" w:rsidRDefault="00D269D3" w:rsidP="00D269D3">
      <w:pPr>
        <w:jc w:val="both"/>
        <w:rPr>
          <w:rFonts w:ascii="Times New Roman" w:hAnsi="Times New Roman" w:cs="Times New Roman"/>
        </w:rPr>
      </w:pPr>
    </w:p>
    <w:p w14:paraId="7CA40DFA" w14:textId="77777777" w:rsidR="00D269D3" w:rsidRDefault="004A0368" w:rsidP="00D269D3">
      <w:pPr>
        <w:jc w:val="both"/>
        <w:rPr>
          <w:rFonts w:ascii="Times New Roman" w:hAnsi="Times New Roman" w:cs="Times New Roman"/>
        </w:rPr>
      </w:pPr>
      <w:r w:rsidRPr="00D269D3">
        <w:rPr>
          <w:rFonts w:ascii="Times New Roman" w:hAnsi="Times New Roman" w:cs="Times New Roman"/>
        </w:rPr>
        <w:t xml:space="preserve">It is recommended to google a criminal incident of your interest and try to understand it from media reports and published articles for details of the incident. </w:t>
      </w:r>
    </w:p>
    <w:p w14:paraId="26C1EFF2" w14:textId="77777777" w:rsidR="00D269D3" w:rsidRDefault="00D269D3" w:rsidP="00D269D3">
      <w:pPr>
        <w:jc w:val="both"/>
        <w:rPr>
          <w:rFonts w:ascii="Times New Roman" w:hAnsi="Times New Roman" w:cs="Times New Roman"/>
        </w:rPr>
      </w:pPr>
    </w:p>
    <w:p w14:paraId="320CD90A" w14:textId="77777777" w:rsidR="00D269D3" w:rsidRDefault="004A0368" w:rsidP="00D269D3">
      <w:pPr>
        <w:jc w:val="both"/>
        <w:rPr>
          <w:rFonts w:ascii="Times New Roman" w:hAnsi="Times New Roman" w:cs="Times New Roman"/>
        </w:rPr>
      </w:pPr>
      <w:r w:rsidRPr="00D269D3">
        <w:rPr>
          <w:rFonts w:ascii="Times New Roman" w:hAnsi="Times New Roman" w:cs="Times New Roman"/>
        </w:rPr>
        <w:t xml:space="preserve">You will write a persuasive paper as a white-collar professional to pursue the attention of public officials and the general public for better control of similar future incidents from what you have learned in this course. </w:t>
      </w:r>
    </w:p>
    <w:p w14:paraId="3C05559A" w14:textId="77777777" w:rsidR="00D269D3" w:rsidRDefault="00D269D3" w:rsidP="00D269D3">
      <w:pPr>
        <w:jc w:val="both"/>
        <w:rPr>
          <w:rFonts w:ascii="Times New Roman" w:hAnsi="Times New Roman" w:cs="Times New Roman"/>
        </w:rPr>
      </w:pPr>
    </w:p>
    <w:p w14:paraId="44882706" w14:textId="77777777" w:rsidR="00D269D3" w:rsidRDefault="004A0368" w:rsidP="00D269D3">
      <w:pPr>
        <w:jc w:val="both"/>
        <w:rPr>
          <w:rFonts w:ascii="Times New Roman" w:hAnsi="Times New Roman" w:cs="Times New Roman"/>
        </w:rPr>
      </w:pPr>
      <w:r w:rsidRPr="00D269D3">
        <w:rPr>
          <w:rFonts w:ascii="Times New Roman" w:hAnsi="Times New Roman" w:cs="Times New Roman"/>
        </w:rPr>
        <w:t xml:space="preserve">In your commentary, not only should you criticize how the incident was handled, you should provide professional opinions on how to improve the control of similar crimes in the future (which should be reasonable and workable from the readers’ perspective). </w:t>
      </w:r>
    </w:p>
    <w:p w14:paraId="6557FAD5" w14:textId="77777777" w:rsidR="00D269D3" w:rsidRDefault="00D269D3" w:rsidP="00D269D3">
      <w:pPr>
        <w:jc w:val="both"/>
        <w:rPr>
          <w:rFonts w:ascii="Times New Roman" w:hAnsi="Times New Roman" w:cs="Times New Roman"/>
        </w:rPr>
      </w:pPr>
    </w:p>
    <w:p w14:paraId="45ECA180" w14:textId="364DE506" w:rsidR="004A0368" w:rsidRPr="00D269D3" w:rsidRDefault="004A0368" w:rsidP="00D269D3">
      <w:pPr>
        <w:jc w:val="both"/>
        <w:rPr>
          <w:rFonts w:ascii="Times New Roman" w:hAnsi="Times New Roman" w:cs="Times New Roman"/>
        </w:rPr>
      </w:pPr>
      <w:r w:rsidRPr="00D269D3">
        <w:rPr>
          <w:rFonts w:ascii="Times New Roman" w:hAnsi="Times New Roman" w:cs="Times New Roman"/>
        </w:rPr>
        <w:t>You may examine the crime’s origins, social context, key organizational environment, and culture that may promote or be related to its development in the society.</w:t>
      </w:r>
    </w:p>
    <w:p w14:paraId="1A1D3A4A" w14:textId="77777777" w:rsidR="004A0368" w:rsidRPr="00D269D3" w:rsidRDefault="004A0368" w:rsidP="00D269D3">
      <w:pPr>
        <w:jc w:val="both"/>
        <w:rPr>
          <w:rFonts w:ascii="Times New Roman" w:hAnsi="Times New Roman" w:cs="Times New Roman"/>
        </w:rPr>
      </w:pPr>
    </w:p>
    <w:p w14:paraId="6E51E041" w14:textId="77777777" w:rsidR="004A0368" w:rsidRPr="00D269D3" w:rsidRDefault="004A0368" w:rsidP="00D269D3">
      <w:pPr>
        <w:jc w:val="both"/>
        <w:rPr>
          <w:rFonts w:ascii="Times New Roman" w:hAnsi="Times New Roman" w:cs="Times New Roman"/>
        </w:rPr>
      </w:pPr>
      <w:r w:rsidRPr="00D269D3">
        <w:rPr>
          <w:rFonts w:ascii="Times New Roman" w:hAnsi="Times New Roman" w:cs="Times New Roman"/>
          <w:highlight w:val="yellow"/>
        </w:rPr>
        <w:t>Examples of recent white-collar crimes:</w:t>
      </w:r>
    </w:p>
    <w:p w14:paraId="5615005E" w14:textId="77777777" w:rsidR="004A0368" w:rsidRPr="00D269D3" w:rsidRDefault="004A0368" w:rsidP="00D269D3">
      <w:pPr>
        <w:jc w:val="both"/>
        <w:rPr>
          <w:rFonts w:ascii="Times New Roman" w:hAnsi="Times New Roman" w:cs="Times New Roman"/>
        </w:rPr>
      </w:pPr>
    </w:p>
    <w:p w14:paraId="7EBBFF92" w14:textId="77777777" w:rsidR="004A0368" w:rsidRPr="00D269D3" w:rsidRDefault="004A0368" w:rsidP="00D269D3">
      <w:pPr>
        <w:jc w:val="both"/>
        <w:rPr>
          <w:rFonts w:ascii="Times New Roman" w:hAnsi="Times New Roman" w:cs="Times New Roman"/>
        </w:rPr>
      </w:pPr>
      <w:r w:rsidRPr="00D269D3">
        <w:rPr>
          <w:rFonts w:ascii="Times New Roman" w:hAnsi="Times New Roman" w:cs="Times New Roman"/>
        </w:rPr>
        <w:t xml:space="preserve">Police brutality </w:t>
      </w:r>
    </w:p>
    <w:p w14:paraId="0D4873B0" w14:textId="77777777" w:rsidR="004A0368" w:rsidRPr="00D269D3" w:rsidRDefault="004A0368" w:rsidP="00D269D3">
      <w:pPr>
        <w:jc w:val="both"/>
        <w:rPr>
          <w:rFonts w:ascii="Times New Roman" w:hAnsi="Times New Roman" w:cs="Times New Roman"/>
        </w:rPr>
      </w:pPr>
      <w:r w:rsidRPr="00D269D3">
        <w:rPr>
          <w:rFonts w:ascii="Times New Roman" w:hAnsi="Times New Roman" w:cs="Times New Roman"/>
        </w:rPr>
        <w:t xml:space="preserve">Practice of </w:t>
      </w:r>
    </w:p>
    <w:p w14:paraId="2F8ACCED" w14:textId="77777777" w:rsidR="004A0368" w:rsidRPr="00D269D3" w:rsidRDefault="004A0368" w:rsidP="00D269D3">
      <w:pPr>
        <w:jc w:val="both"/>
        <w:rPr>
          <w:rFonts w:ascii="Times New Roman" w:hAnsi="Times New Roman" w:cs="Times New Roman"/>
        </w:rPr>
      </w:pPr>
      <w:r w:rsidRPr="00D269D3">
        <w:rPr>
          <w:rFonts w:ascii="Times New Roman" w:hAnsi="Times New Roman" w:cs="Times New Roman"/>
        </w:rPr>
        <w:t>Bernie Madoff's Ponzi scheme</w:t>
      </w:r>
    </w:p>
    <w:p w14:paraId="7AE47D74" w14:textId="77777777" w:rsidR="004A0368" w:rsidRPr="00D269D3" w:rsidRDefault="004A0368" w:rsidP="00D269D3">
      <w:pPr>
        <w:jc w:val="both"/>
        <w:rPr>
          <w:rFonts w:ascii="Times New Roman" w:hAnsi="Times New Roman" w:cs="Times New Roman"/>
        </w:rPr>
      </w:pPr>
      <w:r w:rsidRPr="00D269D3">
        <w:rPr>
          <w:rFonts w:ascii="Times New Roman" w:hAnsi="Times New Roman" w:cs="Times New Roman"/>
        </w:rPr>
        <w:t>Nissan's former CEO Carlos Ghosn's financial crime and being a financial fugitive</w:t>
      </w:r>
    </w:p>
    <w:p w14:paraId="2AADD7C8" w14:textId="77777777" w:rsidR="004A0368" w:rsidRPr="00D269D3" w:rsidRDefault="004A0368" w:rsidP="00D269D3">
      <w:pPr>
        <w:jc w:val="both"/>
        <w:rPr>
          <w:rFonts w:ascii="Times New Roman" w:hAnsi="Times New Roman" w:cs="Times New Roman"/>
        </w:rPr>
      </w:pPr>
      <w:r w:rsidRPr="00D269D3">
        <w:rPr>
          <w:rFonts w:ascii="Times New Roman" w:hAnsi="Times New Roman" w:cs="Times New Roman"/>
        </w:rPr>
        <w:t>Foundations that commit illegal donations and spending</w:t>
      </w:r>
    </w:p>
    <w:p w14:paraId="6A3BEB3F" w14:textId="77777777" w:rsidR="004A0368" w:rsidRPr="00D269D3" w:rsidRDefault="004A0368" w:rsidP="00D269D3">
      <w:pPr>
        <w:jc w:val="both"/>
        <w:rPr>
          <w:rFonts w:ascii="Times New Roman" w:hAnsi="Times New Roman" w:cs="Times New Roman"/>
        </w:rPr>
      </w:pPr>
      <w:r w:rsidRPr="00D269D3">
        <w:rPr>
          <w:rFonts w:ascii="Times New Roman" w:hAnsi="Times New Roman" w:cs="Times New Roman"/>
        </w:rPr>
        <w:t>Credit Suisse used trading software to rip off its customers</w:t>
      </w:r>
    </w:p>
    <w:p w14:paraId="17BCB6B1" w14:textId="77777777" w:rsidR="004A0368" w:rsidRPr="00D269D3" w:rsidRDefault="004A0368" w:rsidP="00D269D3">
      <w:pPr>
        <w:jc w:val="both"/>
        <w:rPr>
          <w:rFonts w:ascii="Times New Roman" w:hAnsi="Times New Roman" w:cs="Times New Roman"/>
        </w:rPr>
      </w:pPr>
      <w:r w:rsidRPr="00D269D3">
        <w:rPr>
          <w:rFonts w:ascii="Times New Roman" w:hAnsi="Times New Roman" w:cs="Times New Roman"/>
        </w:rPr>
        <w:t>Price-gauging in pharmaceutical industries</w:t>
      </w:r>
    </w:p>
    <w:p w14:paraId="3DB95FDF" w14:textId="77777777" w:rsidR="004A0368" w:rsidRPr="00D269D3" w:rsidRDefault="004A0368" w:rsidP="00D269D3">
      <w:pPr>
        <w:jc w:val="both"/>
        <w:rPr>
          <w:rFonts w:ascii="Times New Roman" w:hAnsi="Times New Roman" w:cs="Times New Roman"/>
        </w:rPr>
      </w:pPr>
      <w:r w:rsidRPr="00D269D3">
        <w:rPr>
          <w:rFonts w:ascii="Times New Roman" w:hAnsi="Times New Roman" w:cs="Times New Roman"/>
        </w:rPr>
        <w:t>SEC charges ex-Nomura traders with lying about the bond price</w:t>
      </w:r>
    </w:p>
    <w:p w14:paraId="0B9FB100" w14:textId="77777777" w:rsidR="004A0368" w:rsidRPr="00D269D3" w:rsidRDefault="004A0368" w:rsidP="00D269D3">
      <w:pPr>
        <w:jc w:val="both"/>
        <w:rPr>
          <w:rFonts w:ascii="Times New Roman" w:hAnsi="Times New Roman" w:cs="Times New Roman"/>
        </w:rPr>
      </w:pPr>
      <w:r w:rsidRPr="00D269D3">
        <w:rPr>
          <w:rFonts w:ascii="Times New Roman" w:hAnsi="Times New Roman" w:cs="Times New Roman"/>
        </w:rPr>
        <w:t>Posing as federal agents in phone scams</w:t>
      </w:r>
    </w:p>
    <w:p w14:paraId="08560F51" w14:textId="77777777" w:rsidR="004A0368" w:rsidRPr="00D269D3" w:rsidRDefault="004A0368" w:rsidP="00D269D3">
      <w:pPr>
        <w:jc w:val="both"/>
        <w:rPr>
          <w:rFonts w:ascii="Times New Roman" w:hAnsi="Times New Roman" w:cs="Times New Roman"/>
        </w:rPr>
      </w:pPr>
      <w:r w:rsidRPr="00D269D3">
        <w:rPr>
          <w:rFonts w:ascii="Times New Roman" w:hAnsi="Times New Roman" w:cs="Times New Roman"/>
        </w:rPr>
        <w:t>Others....</w:t>
      </w:r>
    </w:p>
    <w:p w14:paraId="1E0376B7" w14:textId="6730E503" w:rsidR="00D10729" w:rsidRDefault="005B1D04" w:rsidP="00D269D3">
      <w:pPr>
        <w:jc w:val="both"/>
        <w:rPr>
          <w:rFonts w:ascii="Times New Roman" w:hAnsi="Times New Roman" w:cs="Times New Roman"/>
          <w:u w:val="single"/>
        </w:rPr>
      </w:pPr>
      <w:r>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_____________</w:t>
      </w:r>
    </w:p>
    <w:p w14:paraId="6E9641F3" w14:textId="51CAB87F"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542BCBC0" w:rsidR="002177F1" w:rsidRDefault="00D269D3" w:rsidP="004758E7">
      <w:pPr>
        <w:jc w:val="center"/>
        <w:rPr>
          <w:rFonts w:ascii="Times New Roman" w:hAnsi="Times New Roman" w:cs="Times New Roman"/>
          <w:sz w:val="40"/>
          <w:szCs w:val="40"/>
          <w:highlight w:val="yellow"/>
        </w:rPr>
      </w:pPr>
      <w:r w:rsidRPr="00D269D3">
        <w:rPr>
          <w:rFonts w:ascii="Times New Roman" w:hAnsi="Times New Roman" w:cs="Times New Roman"/>
          <w:sz w:val="40"/>
          <w:szCs w:val="40"/>
          <w:highlight w:val="yellow"/>
        </w:rPr>
        <w:t>3-5</w:t>
      </w:r>
      <w:r w:rsidR="00873B31" w:rsidRPr="00D269D3">
        <w:rPr>
          <w:rFonts w:ascii="Times New Roman" w:hAnsi="Times New Roman" w:cs="Times New Roman"/>
          <w:sz w:val="40"/>
          <w:szCs w:val="40"/>
          <w:highlight w:val="yellow"/>
        </w:rPr>
        <w:t xml:space="preserve"> </w:t>
      </w:r>
      <w:r w:rsidR="005952AF" w:rsidRPr="00D269D3">
        <w:rPr>
          <w:rFonts w:ascii="Times New Roman" w:hAnsi="Times New Roman" w:cs="Times New Roman"/>
          <w:sz w:val="40"/>
          <w:szCs w:val="40"/>
          <w:highlight w:val="yellow"/>
        </w:rPr>
        <w:t>pages</w:t>
      </w:r>
      <w:r w:rsidR="00C81F8D" w:rsidRPr="00D269D3">
        <w:rPr>
          <w:rFonts w:ascii="Times New Roman" w:hAnsi="Times New Roman" w:cs="Times New Roman"/>
          <w:sz w:val="40"/>
          <w:szCs w:val="40"/>
          <w:highlight w:val="yellow"/>
        </w:rPr>
        <w:t xml:space="preserve"> </w:t>
      </w:r>
      <w:r w:rsidR="00531599" w:rsidRPr="00D269D3">
        <w:rPr>
          <w:rFonts w:ascii="Times New Roman" w:hAnsi="Times New Roman" w:cs="Times New Roman"/>
          <w:sz w:val="40"/>
          <w:szCs w:val="40"/>
          <w:highlight w:val="yellow"/>
        </w:rPr>
        <w:t>APA format</w:t>
      </w:r>
      <w:r w:rsidR="00C81F8D" w:rsidRPr="00D269D3">
        <w:rPr>
          <w:rFonts w:ascii="Times New Roman" w:hAnsi="Times New Roman" w:cs="Times New Roman"/>
          <w:sz w:val="40"/>
          <w:szCs w:val="40"/>
          <w:highlight w:val="yellow"/>
        </w:rPr>
        <w:t>-</w:t>
      </w:r>
      <w:r>
        <w:rPr>
          <w:rFonts w:ascii="Times New Roman" w:hAnsi="Times New Roman" w:cs="Times New Roman"/>
          <w:sz w:val="32"/>
          <w:szCs w:val="32"/>
          <w:highlight w:val="yellow"/>
        </w:rPr>
        <w:t xml:space="preserve">   </w:t>
      </w:r>
      <w:r w:rsidRPr="00D269D3">
        <w:rPr>
          <w:rFonts w:ascii="Times New Roman" w:hAnsi="Times New Roman" w:cs="Times New Roman"/>
          <w:sz w:val="40"/>
          <w:szCs w:val="40"/>
          <w:highlight w:val="yellow"/>
        </w:rPr>
        <w:t xml:space="preserve"> minimum 4</w:t>
      </w:r>
      <w:r w:rsidR="00873B31" w:rsidRPr="00D269D3">
        <w:rPr>
          <w:rFonts w:ascii="Times New Roman" w:hAnsi="Times New Roman" w:cs="Times New Roman"/>
          <w:sz w:val="40"/>
          <w:szCs w:val="40"/>
          <w:highlight w:val="yellow"/>
        </w:rPr>
        <w:t xml:space="preserve"> scholarly sources</w:t>
      </w:r>
      <w:r w:rsidR="00873B31">
        <w:rPr>
          <w:rFonts w:ascii="Times New Roman" w:hAnsi="Times New Roman" w:cs="Times New Roman"/>
          <w:sz w:val="40"/>
          <w:szCs w:val="40"/>
          <w:highlight w:val="yellow"/>
          <w:u w:val="double"/>
        </w:rPr>
        <w:t xml:space="preserve"> </w:t>
      </w:r>
      <w:r w:rsidR="002177F1">
        <w:rPr>
          <w:rFonts w:ascii="Times New Roman" w:hAnsi="Times New Roman" w:cs="Times New Roman"/>
          <w:sz w:val="40"/>
          <w:szCs w:val="40"/>
          <w:highlight w:val="yellow"/>
        </w:rPr>
        <w:t xml:space="preserve"> </w:t>
      </w:r>
    </w:p>
    <w:p w14:paraId="267CA8A2" w14:textId="6FC8525F" w:rsidR="00C81F8D" w:rsidRDefault="002177F1" w:rsidP="004758E7">
      <w:pPr>
        <w:jc w:val="center"/>
        <w:rPr>
          <w:rFonts w:ascii="Times New Roman" w:hAnsi="Times New Roman" w:cs="Times New Roman"/>
          <w:sz w:val="32"/>
          <w:szCs w:val="32"/>
          <w:highlight w:val="yellow"/>
        </w:rPr>
      </w:pPr>
      <w:r>
        <w:rPr>
          <w:rFonts w:ascii="Times New Roman" w:hAnsi="Times New Roman" w:cs="Times New Roman"/>
          <w:sz w:val="40"/>
          <w:szCs w:val="40"/>
          <w:highlight w:val="yellow"/>
        </w:rPr>
        <w:t>NO PLAGIARIZING!</w:t>
      </w:r>
    </w:p>
    <w:p w14:paraId="1ABB1CB1" w14:textId="77777777" w:rsidR="00E72E58" w:rsidRPr="00AF6B4D" w:rsidRDefault="00E72E58" w:rsidP="00AF6B4D">
      <w:pPr>
        <w:jc w:val="both"/>
        <w:rPr>
          <w:rFonts w:ascii="Times New Roman" w:hAnsi="Times New Roman" w:cs="Times New Roman"/>
          <w:sz w:val="22"/>
          <w:szCs w:val="22"/>
          <w:highlight w:val="yellow"/>
        </w:rPr>
      </w:pPr>
    </w:p>
    <w:p w14:paraId="4FD357E9" w14:textId="71532263" w:rsidR="003E279F" w:rsidRPr="00AF6B4D" w:rsidRDefault="003E279F" w:rsidP="00D269D3">
      <w:pPr>
        <w:jc w:val="both"/>
        <w:rPr>
          <w:rFonts w:ascii="Times New Roman" w:hAnsi="Times New Roman" w:cs="Times New Roman"/>
          <w:sz w:val="22"/>
          <w:szCs w:val="22"/>
        </w:rPr>
      </w:pPr>
      <w:r w:rsidRPr="00AF6B4D">
        <w:rPr>
          <w:rFonts w:ascii="Times New Roman" w:hAnsi="Times New Roman" w:cs="Times New Roman"/>
          <w:sz w:val="22"/>
          <w:szCs w:val="22"/>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AF6B4D">
        <w:rPr>
          <w:rFonts w:ascii="Times New Roman" w:hAnsi="Times New Roman" w:cs="Times New Roman"/>
          <w:sz w:val="22"/>
          <w:szCs w:val="22"/>
          <w:highlight w:val="yellow"/>
        </w:rPr>
        <w:t xml:space="preserve">the </w:t>
      </w:r>
      <w:r w:rsidRPr="00AF6B4D">
        <w:rPr>
          <w:rFonts w:ascii="Times New Roman" w:hAnsi="Times New Roman" w:cs="Times New Roman"/>
          <w:sz w:val="22"/>
          <w:szCs w:val="22"/>
          <w:highlight w:val="yellow"/>
        </w:rPr>
        <w:t>University. Any citation of Wikipedia or Wiki source on any assignment in this course (including discussion posts) will result in an automatic score of “0” for the assignment.</w:t>
      </w:r>
      <w:r w:rsidRPr="00AF6B4D">
        <w:rPr>
          <w:rFonts w:ascii="Times New Roman" w:hAnsi="Times New Roman" w:cs="Times New Roman"/>
          <w:sz w:val="22"/>
          <w:szCs w:val="22"/>
        </w:rPr>
        <w:t xml:space="preserve">   </w:t>
      </w:r>
    </w:p>
    <w:p w14:paraId="493ECEB5" w14:textId="77777777" w:rsidR="003E279F" w:rsidRPr="00AF6B4D" w:rsidRDefault="003E279F" w:rsidP="00061B58">
      <w:pPr>
        <w:jc w:val="both"/>
        <w:rPr>
          <w:rFonts w:ascii="Times New Roman" w:hAnsi="Times New Roman" w:cs="Times New Roman"/>
          <w:sz w:val="22"/>
          <w:szCs w:val="22"/>
          <w:u w:val="single"/>
        </w:rPr>
      </w:pPr>
    </w:p>
    <w:p w14:paraId="71362B24" w14:textId="77777777" w:rsidR="004758E7" w:rsidRPr="00AF6B4D" w:rsidRDefault="004758E7" w:rsidP="00061B58">
      <w:pPr>
        <w:jc w:val="both"/>
        <w:rPr>
          <w:rFonts w:ascii="Times New Roman" w:hAnsi="Times New Roman" w:cs="Times New Roman"/>
          <w:sz w:val="22"/>
          <w:szCs w:val="22"/>
          <w:u w:val="single"/>
        </w:rPr>
      </w:pPr>
    </w:p>
    <w:p w14:paraId="6E7072D3" w14:textId="4F43F0E6" w:rsidR="00B275DC" w:rsidRPr="00E949FB" w:rsidRDefault="00B275DC" w:rsidP="00AF6B4D">
      <w:pPr>
        <w:jc w:val="both"/>
        <w:rPr>
          <w:rFonts w:ascii="Times New Roman" w:hAnsi="Times New Roman" w:cs="Times New Roman"/>
          <w:sz w:val="22"/>
          <w:szCs w:val="22"/>
        </w:rPr>
      </w:pPr>
    </w:p>
    <w:sectPr w:rsidR="00B275DC" w:rsidRPr="00E949FB"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61B58"/>
    <w:rsid w:val="00125E0E"/>
    <w:rsid w:val="002177F1"/>
    <w:rsid w:val="002B11F8"/>
    <w:rsid w:val="002C7EC7"/>
    <w:rsid w:val="003E279F"/>
    <w:rsid w:val="004758E7"/>
    <w:rsid w:val="004A0368"/>
    <w:rsid w:val="005219FA"/>
    <w:rsid w:val="00531599"/>
    <w:rsid w:val="005952AF"/>
    <w:rsid w:val="005B1D04"/>
    <w:rsid w:val="006B14CA"/>
    <w:rsid w:val="006B26BF"/>
    <w:rsid w:val="006F036F"/>
    <w:rsid w:val="00727718"/>
    <w:rsid w:val="007A6BD6"/>
    <w:rsid w:val="00855EAD"/>
    <w:rsid w:val="00873B31"/>
    <w:rsid w:val="009244B8"/>
    <w:rsid w:val="009703A1"/>
    <w:rsid w:val="0099089E"/>
    <w:rsid w:val="009A0317"/>
    <w:rsid w:val="009A2441"/>
    <w:rsid w:val="009B1B0F"/>
    <w:rsid w:val="009E0191"/>
    <w:rsid w:val="00A27305"/>
    <w:rsid w:val="00A354EF"/>
    <w:rsid w:val="00A36FAB"/>
    <w:rsid w:val="00AF6B4D"/>
    <w:rsid w:val="00B0687E"/>
    <w:rsid w:val="00B275DC"/>
    <w:rsid w:val="00BB3BEF"/>
    <w:rsid w:val="00C1059D"/>
    <w:rsid w:val="00C46AD5"/>
    <w:rsid w:val="00C60868"/>
    <w:rsid w:val="00C7719D"/>
    <w:rsid w:val="00C81F8D"/>
    <w:rsid w:val="00C946FD"/>
    <w:rsid w:val="00CF033E"/>
    <w:rsid w:val="00CF4429"/>
    <w:rsid w:val="00D10729"/>
    <w:rsid w:val="00D269D3"/>
    <w:rsid w:val="00D629B6"/>
    <w:rsid w:val="00D94639"/>
    <w:rsid w:val="00DB2693"/>
    <w:rsid w:val="00E71589"/>
    <w:rsid w:val="00E72E58"/>
    <w:rsid w:val="00E949FB"/>
    <w:rsid w:val="00EF045D"/>
    <w:rsid w:val="00EF0CD5"/>
    <w:rsid w:val="00F321FD"/>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773862247">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347</Words>
  <Characters>1981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2020-06-25T04:41:00Z</dcterms:created>
  <dcterms:modified xsi:type="dcterms:W3CDTF">2020-07-13T07:45:00Z</dcterms:modified>
  <cp:category/>
</cp:coreProperties>
</file>